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6758" w14:textId="77777777" w:rsidR="002B07DE" w:rsidRPr="006E2DB1" w:rsidRDefault="002B07DE" w:rsidP="002B07DE">
      <w:pPr>
        <w:pStyle w:val="CaseCaption"/>
        <w:rPr>
          <w:bCs/>
        </w:rPr>
      </w:pPr>
      <w:r w:rsidRPr="006E2DB1">
        <w:rPr>
          <w:bCs/>
        </w:rPr>
        <w:t xml:space="preserve">Docket No. 55783 </w:t>
      </w:r>
    </w:p>
    <w:tbl>
      <w:tblPr>
        <w:tblW w:w="0" w:type="auto"/>
        <w:tblLook w:val="01E0" w:firstRow="1" w:lastRow="1" w:firstColumn="1" w:lastColumn="1" w:noHBand="0" w:noVBand="0"/>
        <w:tblCaption w:val="Case Caption"/>
      </w:tblPr>
      <w:tblGrid>
        <w:gridCol w:w="4590"/>
        <w:gridCol w:w="450"/>
        <w:gridCol w:w="4320"/>
      </w:tblGrid>
      <w:tr w:rsidR="002B07DE" w14:paraId="1434F4BF" w14:textId="77777777" w:rsidTr="000F5B61">
        <w:trPr>
          <w:trHeight w:val="837"/>
        </w:trPr>
        <w:tc>
          <w:tcPr>
            <w:tcW w:w="4590" w:type="dxa"/>
            <w:hideMark/>
          </w:tcPr>
          <w:p w14:paraId="2BCA71F6" w14:textId="77777777" w:rsidR="002B07DE" w:rsidRDefault="002B07DE" w:rsidP="000F5B61">
            <w:pPr>
              <w:tabs>
                <w:tab w:val="left" w:pos="3375"/>
              </w:tabs>
              <w:spacing w:after="0" w:line="240" w:lineRule="auto"/>
              <w:ind w:firstLine="0"/>
              <w:jc w:val="left"/>
              <w:rPr>
                <w:b/>
                <w:kern w:val="2"/>
                <w:szCs w:val="20"/>
                <w14:ligatures w14:val="standardContextual"/>
              </w:rPr>
            </w:pPr>
            <w:r w:rsidRPr="006E2DB1">
              <w:rPr>
                <w:b/>
                <w:caps/>
                <w:kern w:val="2"/>
                <w:szCs w:val="20"/>
                <w14:ligatures w14:val="standardContextual"/>
              </w:rPr>
              <w:t>STACIE SMITH'S APPEAL OF THE COST OF OBTAINING SERVICE FROM LIBERTY CITY WATER SUPPLY CORPORATION</w:t>
            </w:r>
            <w:r>
              <w:rPr>
                <w:b/>
                <w:caps/>
                <w:kern w:val="2"/>
                <w:szCs w:val="20"/>
                <w14:ligatures w14:val="standardContextual"/>
              </w:rPr>
              <w:tab/>
            </w:r>
          </w:p>
        </w:tc>
        <w:tc>
          <w:tcPr>
            <w:tcW w:w="450" w:type="dxa"/>
            <w:noWrap/>
            <w:hideMark/>
          </w:tcPr>
          <w:p w14:paraId="1082BFCA" w14:textId="77777777" w:rsidR="002B07DE" w:rsidRDefault="002B07DE" w:rsidP="000F5B61">
            <w:pPr>
              <w:spacing w:after="0" w:line="240" w:lineRule="auto"/>
              <w:ind w:firstLine="0"/>
              <w:rPr>
                <w:b/>
                <w:kern w:val="2"/>
                <w:szCs w:val="20"/>
                <w14:ligatures w14:val="standardContextual"/>
              </w:rPr>
            </w:pPr>
            <w:r>
              <w:rPr>
                <w:b/>
                <w:kern w:val="2"/>
                <w:szCs w:val="20"/>
                <w14:ligatures w14:val="standardContextual"/>
              </w:rPr>
              <w:t>§</w:t>
            </w:r>
          </w:p>
          <w:p w14:paraId="03045E8F" w14:textId="77777777" w:rsidR="002B07DE" w:rsidRDefault="002B07DE" w:rsidP="000F5B61">
            <w:pPr>
              <w:spacing w:after="0" w:line="240" w:lineRule="auto"/>
              <w:ind w:firstLine="0"/>
              <w:rPr>
                <w:b/>
                <w:kern w:val="2"/>
                <w:szCs w:val="20"/>
                <w14:ligatures w14:val="standardContextual"/>
              </w:rPr>
            </w:pPr>
            <w:r>
              <w:rPr>
                <w:b/>
                <w:kern w:val="2"/>
                <w:szCs w:val="20"/>
                <w14:ligatures w14:val="standardContextual"/>
              </w:rPr>
              <w:t>§</w:t>
            </w:r>
          </w:p>
          <w:p w14:paraId="377B93B1" w14:textId="77777777" w:rsidR="002B07DE" w:rsidRDefault="002B07DE" w:rsidP="000F5B61">
            <w:pPr>
              <w:spacing w:after="0" w:line="240" w:lineRule="auto"/>
              <w:ind w:firstLine="0"/>
              <w:rPr>
                <w:b/>
                <w:kern w:val="2"/>
                <w:szCs w:val="20"/>
                <w14:ligatures w14:val="standardContextual"/>
              </w:rPr>
            </w:pPr>
            <w:r>
              <w:rPr>
                <w:b/>
                <w:kern w:val="2"/>
                <w:szCs w:val="20"/>
                <w14:ligatures w14:val="standardContextual"/>
              </w:rPr>
              <w:t>§</w:t>
            </w:r>
          </w:p>
          <w:p w14:paraId="59AC53F0" w14:textId="1ADDCA4A" w:rsidR="002B07DE" w:rsidRDefault="002B07DE" w:rsidP="000F5B61">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431CFCAD" w14:textId="77777777" w:rsidR="002B07DE" w:rsidRDefault="002B07DE" w:rsidP="000F5B6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4A164533" w14:textId="77777777" w:rsidR="002B07DE" w:rsidRDefault="002B07DE" w:rsidP="000F5B61">
            <w:pPr>
              <w:tabs>
                <w:tab w:val="center" w:pos="4770"/>
                <w:tab w:val="left" w:pos="5400"/>
              </w:tabs>
              <w:spacing w:after="0" w:line="240" w:lineRule="auto"/>
              <w:ind w:firstLine="0"/>
              <w:jc w:val="center"/>
              <w:rPr>
                <w:b/>
                <w:bCs/>
                <w:caps/>
                <w:kern w:val="2"/>
                <w:szCs w:val="20"/>
                <w14:ligatures w14:val="standardContextual"/>
              </w:rPr>
            </w:pPr>
          </w:p>
          <w:p w14:paraId="536992E3" w14:textId="77777777" w:rsidR="002B07DE" w:rsidRDefault="002B07DE" w:rsidP="000F5B6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4E9DF48A" w14:textId="77777777" w:rsidR="002B07DE" w:rsidRDefault="002B07DE" w:rsidP="002B07DE">
      <w:pPr>
        <w:spacing w:after="0" w:line="240" w:lineRule="auto"/>
        <w:ind w:firstLine="0"/>
        <w:rPr>
          <w:b/>
          <w:caps/>
        </w:rPr>
      </w:pPr>
    </w:p>
    <w:p w14:paraId="1CBB31F8" w14:textId="77777777" w:rsidR="002B07DE" w:rsidRDefault="002B07DE" w:rsidP="002B07DE">
      <w:pPr>
        <w:pStyle w:val="CaseCaption"/>
      </w:pPr>
      <w:r>
        <w:t>COMMISSION STAFF’S FIRST REQUEST FOR INFORMATION TO</w:t>
      </w:r>
    </w:p>
    <w:p w14:paraId="5478B6C8" w14:textId="2143BFF9" w:rsidR="002B07DE" w:rsidRDefault="002B07DE" w:rsidP="002B07DE">
      <w:pPr>
        <w:pStyle w:val="CaseCaption"/>
      </w:pPr>
      <w:r>
        <w:t>Stacie Smith</w:t>
      </w:r>
    </w:p>
    <w:p w14:paraId="3608FFA2" w14:textId="5D74DB65" w:rsidR="002B07DE" w:rsidRDefault="002B07DE" w:rsidP="002B07DE">
      <w:pPr>
        <w:pStyle w:val="CaseCaption"/>
      </w:pPr>
      <w:r>
        <w:t>QUESTION NOS. STAFF 1-1 THROUGH STAFF 1-3</w:t>
      </w:r>
    </w:p>
    <w:p w14:paraId="1243AFB0" w14:textId="77777777" w:rsidR="002B07DE" w:rsidRDefault="002B07DE" w:rsidP="002B07DE">
      <w:pPr>
        <w:pStyle w:val="Paragraph"/>
        <w:rPr>
          <w:iCs/>
        </w:rPr>
      </w:pPr>
      <w:r>
        <w:rPr>
          <w:iCs/>
        </w:rPr>
        <w:t xml:space="preserve">Pursuant to 16 Texas Administrative Code (TAC) § 22.144 of the Commission’s Procedural Rules, the Staff (Staff) of the Public Utility Commission of Texas (Commission) requests that Park Water Company,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9B7B181" w14:textId="77777777" w:rsidR="002B07DE" w:rsidRDefault="002B07DE" w:rsidP="002B07DE">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7216F0B" w14:textId="77777777" w:rsidR="002B07DE" w:rsidRDefault="002B07DE" w:rsidP="002B07DE">
      <w:pPr>
        <w:pStyle w:val="Paragraph"/>
        <w:ind w:firstLine="0"/>
      </w:pPr>
    </w:p>
    <w:p w14:paraId="48ADAFEB" w14:textId="35A6D259" w:rsidR="002B07DE" w:rsidRDefault="002B07DE" w:rsidP="002B07DE">
      <w:pPr>
        <w:pStyle w:val="Paragraph"/>
        <w:keepNext/>
        <w:keepLines/>
        <w:ind w:firstLine="0"/>
      </w:pPr>
      <w:r>
        <w:lastRenderedPageBreak/>
        <w:t xml:space="preserve">Dated: </w:t>
      </w:r>
      <w:r>
        <w:fldChar w:fldCharType="begin"/>
      </w:r>
      <w:r>
        <w:instrText xml:space="preserve"> DATE \@ "MMMM d, yyyy" </w:instrText>
      </w:r>
      <w:r>
        <w:fldChar w:fldCharType="separate"/>
      </w:r>
      <w:r w:rsidR="00E37139">
        <w:rPr>
          <w:noProof/>
        </w:rPr>
        <w:t>January 29, 2024</w:t>
      </w:r>
      <w:r>
        <w:fldChar w:fldCharType="end"/>
      </w:r>
    </w:p>
    <w:p w14:paraId="4A42A9AE" w14:textId="77777777" w:rsidR="002B07DE" w:rsidRDefault="002B07DE" w:rsidP="002B07DE">
      <w:pPr>
        <w:pStyle w:val="Paragraph"/>
        <w:keepNext/>
        <w:keepLines/>
        <w:ind w:firstLine="0"/>
      </w:pPr>
    </w:p>
    <w:p w14:paraId="09525D34" w14:textId="77777777" w:rsidR="002B07DE" w:rsidRDefault="002B07DE" w:rsidP="002B07DE">
      <w:pPr>
        <w:keepNext/>
        <w:keepLines/>
        <w:spacing w:after="0" w:line="480" w:lineRule="auto"/>
        <w:ind w:left="3600"/>
      </w:pPr>
      <w:r>
        <w:t>Respectfully submitted,</w:t>
      </w:r>
    </w:p>
    <w:p w14:paraId="37CE4DF6" w14:textId="77777777" w:rsidR="002B07DE" w:rsidRDefault="002B07DE" w:rsidP="002B07DE">
      <w:pPr>
        <w:keepNext/>
        <w:keepLines/>
        <w:spacing w:after="0" w:line="240" w:lineRule="auto"/>
        <w:ind w:left="4320" w:firstLine="0"/>
        <w:contextualSpacing/>
        <w:rPr>
          <w:b/>
        </w:rPr>
      </w:pPr>
      <w:r>
        <w:rPr>
          <w:b/>
        </w:rPr>
        <w:t xml:space="preserve">PUBLIC UTILITY COMMISSION OF TEXAS </w:t>
      </w:r>
    </w:p>
    <w:p w14:paraId="0091A772" w14:textId="77777777" w:rsidR="002B07DE" w:rsidRDefault="002B07DE" w:rsidP="002B07DE">
      <w:pPr>
        <w:keepNext/>
        <w:keepLines/>
        <w:spacing w:after="0" w:line="240" w:lineRule="auto"/>
        <w:ind w:left="4320" w:firstLine="0"/>
        <w:contextualSpacing/>
        <w:rPr>
          <w:b/>
        </w:rPr>
      </w:pPr>
      <w:r>
        <w:rPr>
          <w:b/>
        </w:rPr>
        <w:t>LEGAL DIVISION</w:t>
      </w:r>
    </w:p>
    <w:p w14:paraId="6ED1620E" w14:textId="77777777" w:rsidR="002B07DE" w:rsidRDefault="002B07DE" w:rsidP="002B07DE">
      <w:pPr>
        <w:keepNext/>
        <w:keepLines/>
        <w:spacing w:after="0" w:line="240" w:lineRule="auto"/>
        <w:ind w:firstLine="0"/>
        <w:rPr>
          <w:szCs w:val="20"/>
        </w:rPr>
      </w:pPr>
    </w:p>
    <w:p w14:paraId="71ABA247" w14:textId="77777777" w:rsidR="002B07DE" w:rsidRDefault="002B07DE" w:rsidP="002B07DE">
      <w:pPr>
        <w:keepNext/>
        <w:keepLines/>
        <w:spacing w:after="0" w:line="240" w:lineRule="auto"/>
        <w:ind w:left="4320" w:firstLine="0"/>
      </w:pPr>
      <w:r>
        <w:t>Marisa Lopez Wagley</w:t>
      </w:r>
    </w:p>
    <w:p w14:paraId="607D7873" w14:textId="77777777" w:rsidR="002B07DE" w:rsidRDefault="002B07DE" w:rsidP="002B07DE">
      <w:pPr>
        <w:keepNext/>
        <w:keepLines/>
        <w:spacing w:after="0" w:line="240" w:lineRule="auto"/>
        <w:ind w:left="4320" w:firstLine="0"/>
      </w:pPr>
      <w:r>
        <w:t>Division Director</w:t>
      </w:r>
    </w:p>
    <w:p w14:paraId="4882BAF4" w14:textId="77777777" w:rsidR="002B07DE" w:rsidRDefault="002B07DE" w:rsidP="002B07DE">
      <w:pPr>
        <w:keepNext/>
        <w:keepLines/>
        <w:spacing w:after="0" w:line="240" w:lineRule="auto"/>
        <w:ind w:left="4320" w:firstLine="0"/>
      </w:pPr>
    </w:p>
    <w:p w14:paraId="5A4B010D" w14:textId="77777777" w:rsidR="002B07DE" w:rsidRDefault="002B07DE" w:rsidP="002B07DE">
      <w:pPr>
        <w:keepNext/>
        <w:keepLines/>
        <w:spacing w:after="0" w:line="240" w:lineRule="auto"/>
        <w:ind w:left="4320" w:firstLine="0"/>
      </w:pPr>
      <w:r>
        <w:t>Ian Groetsch</w:t>
      </w:r>
    </w:p>
    <w:p w14:paraId="0A742478" w14:textId="77777777" w:rsidR="002B07DE" w:rsidRDefault="002B07DE" w:rsidP="002B07DE">
      <w:pPr>
        <w:keepNext/>
        <w:keepLines/>
        <w:spacing w:after="0" w:line="240" w:lineRule="auto"/>
        <w:ind w:left="4320" w:firstLine="0"/>
      </w:pPr>
      <w:r>
        <w:t>Managing Attorney</w:t>
      </w:r>
    </w:p>
    <w:p w14:paraId="24A7D3C8" w14:textId="77777777" w:rsidR="002B07DE" w:rsidRDefault="002B07DE" w:rsidP="002B07DE">
      <w:pPr>
        <w:keepNext/>
        <w:keepLines/>
        <w:spacing w:after="0" w:line="240" w:lineRule="auto"/>
        <w:ind w:left="4320" w:firstLine="0"/>
      </w:pPr>
    </w:p>
    <w:p w14:paraId="55745E5F" w14:textId="77777777" w:rsidR="002B07DE" w:rsidRPr="006E2DB1" w:rsidRDefault="002B07DE" w:rsidP="002B07DE">
      <w:pPr>
        <w:keepNext/>
        <w:keepLines/>
        <w:overflowPunct w:val="0"/>
        <w:autoSpaceDE w:val="0"/>
        <w:autoSpaceDN w:val="0"/>
        <w:adjustRightInd w:val="0"/>
        <w:spacing w:after="0" w:line="240" w:lineRule="auto"/>
        <w:ind w:left="4320" w:firstLine="0"/>
        <w:jc w:val="left"/>
        <w:textAlignment w:val="baseline"/>
        <w:rPr>
          <w:i/>
          <w:iCs/>
          <w:u w:val="single"/>
        </w:rPr>
      </w:pPr>
      <w:r w:rsidRPr="006E2DB1">
        <w:rPr>
          <w:i/>
          <w:iCs/>
          <w:u w:val="single"/>
        </w:rPr>
        <w:t xml:space="preserve">  /s/ Kelsey Daugherty</w:t>
      </w:r>
      <w:r w:rsidRPr="006E2DB1">
        <w:rPr>
          <w:i/>
          <w:iCs/>
          <w:u w:val="single"/>
        </w:rPr>
        <w:tab/>
      </w:r>
      <w:r w:rsidRPr="006E2DB1">
        <w:rPr>
          <w:i/>
          <w:iCs/>
          <w:u w:val="single"/>
        </w:rPr>
        <w:tab/>
      </w:r>
    </w:p>
    <w:p w14:paraId="6C553D9F"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bookmarkStart w:id="0" w:name="_Hlk85702671"/>
      <w:r>
        <w:t>Kelsey Daugherty</w:t>
      </w:r>
    </w:p>
    <w:p w14:paraId="1D29F82C"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State Bar No. 24125054</w:t>
      </w:r>
    </w:p>
    <w:p w14:paraId="6E2269C0"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1701 N. Congress Avenue</w:t>
      </w:r>
    </w:p>
    <w:p w14:paraId="393FECAD"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P.O. Box 13326</w:t>
      </w:r>
    </w:p>
    <w:p w14:paraId="6467817C"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Austin, Texas 78711-3480</w:t>
      </w:r>
    </w:p>
    <w:p w14:paraId="71DF6DAD"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(512) 936-7255</w:t>
      </w:r>
    </w:p>
    <w:p w14:paraId="237F7AD0"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(512) 936-7268 (facsimile)</w:t>
      </w:r>
    </w:p>
    <w:p w14:paraId="6C9745DE"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Kelsey.Daugherty@puc.texas.gov</w:t>
      </w:r>
    </w:p>
    <w:bookmarkEnd w:id="0"/>
    <w:p w14:paraId="02603A5B" w14:textId="77777777" w:rsidR="002B07DE" w:rsidRDefault="002B07DE" w:rsidP="002B07DE">
      <w:pPr>
        <w:pStyle w:val="Paragraph"/>
        <w:keepNext/>
        <w:keepLines/>
        <w:ind w:firstLine="0"/>
      </w:pPr>
    </w:p>
    <w:p w14:paraId="40AB6D54" w14:textId="77777777" w:rsidR="002B07DE" w:rsidRDefault="002B07DE" w:rsidP="002B07DE">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55783</w:t>
      </w:r>
      <w:r>
        <w:rPr>
          <w:rStyle w:val="PlaceholderText"/>
        </w:rPr>
        <w:t xml:space="preserve"> </w:t>
      </w:r>
      <w:r>
        <w:rPr>
          <w:bCs/>
        </w:rPr>
        <w:fldChar w:fldCharType="end"/>
      </w:r>
    </w:p>
    <w:p w14:paraId="0B8E192C" w14:textId="77777777" w:rsidR="002B07DE" w:rsidRDefault="002B07DE" w:rsidP="002B07DE">
      <w:pPr>
        <w:pStyle w:val="CaseCaption"/>
        <w:keepLines/>
      </w:pPr>
      <w:r>
        <w:t>CERTIFICATE OF SERVICE</w:t>
      </w:r>
    </w:p>
    <w:p w14:paraId="65685572" w14:textId="288AA543" w:rsidR="002B07DE" w:rsidRDefault="002B07DE" w:rsidP="002B07DE">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E37139">
        <w:rPr>
          <w:noProof/>
        </w:rPr>
        <w:t>January 29, 2024</w:t>
      </w:r>
      <w:r>
        <w:fldChar w:fldCharType="end"/>
      </w:r>
      <w:r>
        <w:t xml:space="preserve">, in accordance with the Second Order Suspending Rules, filed in Project No. 50664. </w:t>
      </w:r>
    </w:p>
    <w:p w14:paraId="6EA2D38C" w14:textId="77777777" w:rsidR="002B07DE" w:rsidRDefault="002B07DE" w:rsidP="002B07DE">
      <w:pPr>
        <w:keepNext/>
        <w:keepLines/>
        <w:spacing w:after="0" w:line="240" w:lineRule="auto"/>
        <w:ind w:left="4320" w:firstLine="0"/>
        <w:rPr>
          <w:u w:val="single"/>
        </w:rPr>
      </w:pPr>
    </w:p>
    <w:p w14:paraId="779A9997" w14:textId="77777777" w:rsidR="002B07DE" w:rsidRPr="006E2DB1" w:rsidRDefault="002B07DE" w:rsidP="002B07DE">
      <w:pPr>
        <w:keepNext/>
        <w:keepLines/>
        <w:overflowPunct w:val="0"/>
        <w:autoSpaceDE w:val="0"/>
        <w:autoSpaceDN w:val="0"/>
        <w:adjustRightInd w:val="0"/>
        <w:spacing w:after="0" w:line="240" w:lineRule="auto"/>
        <w:ind w:left="4320" w:firstLine="0"/>
        <w:jc w:val="left"/>
        <w:textAlignment w:val="baseline"/>
        <w:rPr>
          <w:i/>
          <w:iCs/>
          <w:u w:val="single"/>
        </w:rPr>
      </w:pPr>
      <w:r w:rsidRPr="006E2DB1">
        <w:rPr>
          <w:i/>
          <w:iCs/>
          <w:u w:val="single"/>
        </w:rPr>
        <w:t xml:space="preserve">  /s/ Kelsey Daugherty</w:t>
      </w:r>
      <w:r w:rsidRPr="006E2DB1">
        <w:rPr>
          <w:i/>
          <w:iCs/>
          <w:u w:val="single"/>
        </w:rPr>
        <w:tab/>
      </w:r>
      <w:r w:rsidRPr="006E2DB1">
        <w:rPr>
          <w:i/>
          <w:iCs/>
          <w:u w:val="single"/>
        </w:rPr>
        <w:tab/>
      </w:r>
    </w:p>
    <w:p w14:paraId="01034041" w14:textId="77777777" w:rsidR="002B07DE" w:rsidRDefault="002B07DE" w:rsidP="002B07DE">
      <w:pPr>
        <w:keepNext/>
        <w:keepLines/>
        <w:overflowPunct w:val="0"/>
        <w:autoSpaceDE w:val="0"/>
        <w:autoSpaceDN w:val="0"/>
        <w:adjustRightInd w:val="0"/>
        <w:spacing w:after="0" w:line="240" w:lineRule="auto"/>
        <w:ind w:left="4320" w:firstLine="0"/>
        <w:jc w:val="left"/>
        <w:textAlignment w:val="baseline"/>
      </w:pPr>
      <w:r>
        <w:t>Kelsey Daugherty</w:t>
      </w:r>
    </w:p>
    <w:p w14:paraId="74C49D9B" w14:textId="77777777" w:rsidR="002B07DE" w:rsidRDefault="002B07DE" w:rsidP="002B07DE">
      <w:pPr>
        <w:spacing w:after="0" w:line="240" w:lineRule="auto"/>
        <w:ind w:left="4320" w:firstLine="0"/>
        <w:rPr>
          <w:szCs w:val="20"/>
        </w:rPr>
      </w:pPr>
    </w:p>
    <w:p w14:paraId="35DF32A7" w14:textId="77777777" w:rsidR="002B07DE" w:rsidRDefault="002B07DE" w:rsidP="002B07DE">
      <w:pPr>
        <w:spacing w:after="0" w:line="240" w:lineRule="auto"/>
        <w:ind w:firstLine="0"/>
        <w:jc w:val="left"/>
        <w:rPr>
          <w:szCs w:val="20"/>
          <w:u w:val="single"/>
        </w:rPr>
      </w:pPr>
      <w:r>
        <w:rPr>
          <w:szCs w:val="20"/>
          <w:u w:val="single"/>
        </w:rPr>
        <w:br w:type="page"/>
      </w:r>
    </w:p>
    <w:p w14:paraId="4EA712E6" w14:textId="77777777" w:rsidR="002B07DE" w:rsidRDefault="002B07DE" w:rsidP="002B07DE">
      <w:pPr>
        <w:spacing w:after="0" w:line="240" w:lineRule="auto"/>
        <w:ind w:firstLine="0"/>
        <w:jc w:val="center"/>
        <w:rPr>
          <w:b/>
          <w:bCs/>
          <w:caps/>
        </w:rPr>
      </w:pPr>
      <w:r>
        <w:rPr>
          <w:b/>
          <w:bCs/>
          <w:caps/>
        </w:rPr>
        <w:lastRenderedPageBreak/>
        <w:t xml:space="preserve">Docket No. 55783 </w:t>
      </w:r>
    </w:p>
    <w:p w14:paraId="7A8CE069" w14:textId="77777777" w:rsidR="002B07DE" w:rsidRDefault="002B07DE" w:rsidP="002B07DE">
      <w:pPr>
        <w:spacing w:after="0" w:line="240" w:lineRule="auto"/>
        <w:ind w:firstLine="0"/>
        <w:jc w:val="center"/>
        <w:rPr>
          <w:b/>
          <w:caps/>
        </w:rPr>
      </w:pPr>
    </w:p>
    <w:p w14:paraId="4172D26B" w14:textId="77777777" w:rsidR="002B07DE" w:rsidRDefault="002B07DE" w:rsidP="002B07DE">
      <w:pPr>
        <w:pStyle w:val="CaseCaption"/>
      </w:pPr>
      <w:r>
        <w:t>COMMISSION STAFF’S FIRST REQUEST FOR INFORMATION TO</w:t>
      </w:r>
    </w:p>
    <w:p w14:paraId="6CFF29B6" w14:textId="3B972754" w:rsidR="002B07DE" w:rsidRDefault="002B07DE" w:rsidP="002B07DE">
      <w:pPr>
        <w:pStyle w:val="CaseCaption"/>
      </w:pPr>
      <w:r>
        <w:t>Stacie Smith</w:t>
      </w:r>
    </w:p>
    <w:p w14:paraId="13F018F7" w14:textId="77777777" w:rsidR="002B07DE" w:rsidRDefault="002B07DE" w:rsidP="002B07DE">
      <w:pPr>
        <w:pStyle w:val="CaseCaption"/>
      </w:pPr>
      <w:r>
        <w:t>QUESTION NOS. STAFF 1-1 THROUGH STAFF 1-3</w:t>
      </w:r>
    </w:p>
    <w:p w14:paraId="1B17D6C5" w14:textId="77777777" w:rsidR="002B07DE" w:rsidRDefault="002B07DE" w:rsidP="002B07DE">
      <w:pPr>
        <w:keepNext/>
        <w:tabs>
          <w:tab w:val="left" w:pos="7515"/>
        </w:tabs>
        <w:spacing w:after="240" w:line="240" w:lineRule="auto"/>
        <w:ind w:firstLine="0"/>
        <w:jc w:val="center"/>
        <w:rPr>
          <w:b/>
          <w:caps/>
        </w:rPr>
      </w:pPr>
      <w:r>
        <w:rPr>
          <w:b/>
          <w:caps/>
        </w:rPr>
        <w:t>Definitions</w:t>
      </w:r>
    </w:p>
    <w:p w14:paraId="7C971071" w14:textId="1AD0A495" w:rsidR="002B07DE" w:rsidRDefault="002B07DE" w:rsidP="002B07DE">
      <w:pPr>
        <w:pStyle w:val="ListParagraph"/>
        <w:numPr>
          <w:ilvl w:val="0"/>
          <w:numId w:val="2"/>
        </w:numPr>
        <w:spacing w:line="360" w:lineRule="auto"/>
        <w:jc w:val="both"/>
        <w:rPr>
          <w:rFonts w:ascii="Times New Roman" w:hAnsi="Times New Roman" w:cs="Times New Roman"/>
        </w:rPr>
      </w:pPr>
      <w:r>
        <w:rPr>
          <w:rFonts w:ascii="Times New Roman" w:hAnsi="Times New Roman" w:cs="Times New Roman"/>
        </w:rPr>
        <w:t>“</w:t>
      </w:r>
      <w:r w:rsidR="00C07C14">
        <w:rPr>
          <w:rFonts w:ascii="Times New Roman" w:hAnsi="Times New Roman" w:cs="Times New Roman"/>
        </w:rPr>
        <w:t>Stacie</w:t>
      </w:r>
      <w:r>
        <w:rPr>
          <w:rFonts w:ascii="Times New Roman" w:hAnsi="Times New Roman" w:cs="Times New Roman"/>
        </w:rPr>
        <w:t xml:space="preserve"> Smith” or “you” refers to Stacie Smith, and any person acting or purporting to act on their behalf, including without limitation, attorneys, agents, advisors, investigators, representatives, employees, or other persons. </w:t>
      </w:r>
    </w:p>
    <w:p w14:paraId="4A5EA6D3" w14:textId="77777777" w:rsidR="002B07DE" w:rsidRDefault="002B07DE" w:rsidP="002B07DE">
      <w:pPr>
        <w:pStyle w:val="ListParagraph"/>
        <w:numPr>
          <w:ilvl w:val="0"/>
          <w:numId w:val="0"/>
        </w:numPr>
        <w:ind w:left="360"/>
        <w:jc w:val="both"/>
        <w:rPr>
          <w:rFonts w:ascii="Times New Roman" w:hAnsi="Times New Roman" w:cs="Times New Roman"/>
        </w:rPr>
      </w:pPr>
    </w:p>
    <w:p w14:paraId="2C32DC86" w14:textId="77777777" w:rsidR="002B07DE" w:rsidRDefault="002B07DE" w:rsidP="002B07DE">
      <w:pPr>
        <w:pStyle w:val="ListParagraph"/>
        <w:numPr>
          <w:ilvl w:val="0"/>
          <w:numId w:val="2"/>
        </w:numPr>
        <w:tabs>
          <w:tab w:val="left" w:pos="-2070"/>
        </w:tabs>
        <w:spacing w:line="360" w:lineRule="auto"/>
        <w:jc w:val="both"/>
        <w:rPr>
          <w:rFonts w:ascii="Times New Roman" w:hAnsi="Times New Roman" w:cs="Times New Roman"/>
        </w:rPr>
      </w:pPr>
      <w:r>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rPr>
        <w:t>In the event that</w:t>
      </w:r>
      <w:proofErr w:type="gramEnd"/>
      <w:r>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642BB6D" w14:textId="77777777" w:rsidR="002B07DE" w:rsidRDefault="002B07DE" w:rsidP="002B07DE">
      <w:pPr>
        <w:spacing w:after="0" w:line="240" w:lineRule="auto"/>
        <w:ind w:firstLine="0"/>
        <w:jc w:val="left"/>
        <w:rPr>
          <w:szCs w:val="20"/>
          <w:u w:val="single"/>
        </w:rPr>
      </w:pPr>
    </w:p>
    <w:p w14:paraId="391D07A9" w14:textId="77777777" w:rsidR="002B07DE" w:rsidRPr="006B2694" w:rsidRDefault="002B07DE" w:rsidP="002B07DE">
      <w:pPr>
        <w:spacing w:after="0" w:line="240" w:lineRule="auto"/>
        <w:ind w:firstLine="0"/>
        <w:jc w:val="left"/>
        <w:rPr>
          <w:szCs w:val="20"/>
          <w:u w:val="single"/>
        </w:rPr>
      </w:pPr>
      <w:r>
        <w:rPr>
          <w:szCs w:val="20"/>
          <w:u w:val="single"/>
        </w:rPr>
        <w:br w:type="page"/>
      </w:r>
    </w:p>
    <w:p w14:paraId="29BBA7AD" w14:textId="77777777" w:rsidR="002B07DE" w:rsidRDefault="002B07DE" w:rsidP="002B07DE">
      <w:pPr>
        <w:spacing w:after="0" w:line="240" w:lineRule="auto"/>
        <w:ind w:firstLine="0"/>
        <w:jc w:val="center"/>
        <w:rPr>
          <w:b/>
          <w:bCs/>
          <w:caps/>
        </w:rPr>
      </w:pPr>
      <w:r>
        <w:rPr>
          <w:b/>
          <w:bCs/>
          <w:caps/>
        </w:rPr>
        <w:lastRenderedPageBreak/>
        <w:t xml:space="preserve">Docket No. 55783 </w:t>
      </w:r>
    </w:p>
    <w:p w14:paraId="1F1C640D" w14:textId="77777777" w:rsidR="002B07DE" w:rsidRDefault="002B07DE" w:rsidP="002B07DE">
      <w:pPr>
        <w:spacing w:after="0" w:line="240" w:lineRule="auto"/>
        <w:ind w:firstLine="0"/>
        <w:jc w:val="center"/>
        <w:rPr>
          <w:b/>
          <w:caps/>
        </w:rPr>
      </w:pPr>
    </w:p>
    <w:p w14:paraId="71F7AAED" w14:textId="77777777" w:rsidR="002B07DE" w:rsidRDefault="002B07DE" w:rsidP="002B07DE">
      <w:pPr>
        <w:pStyle w:val="CaseCaption"/>
      </w:pPr>
      <w:r>
        <w:t>COMMISSION STAFF’S FIRST REQUEST FOR INFORMATION TO</w:t>
      </w:r>
    </w:p>
    <w:p w14:paraId="45654BFF" w14:textId="56114A8C" w:rsidR="002B07DE" w:rsidRDefault="002B07DE" w:rsidP="002B07DE">
      <w:pPr>
        <w:pStyle w:val="CaseCaption"/>
      </w:pPr>
      <w:r>
        <w:t>Stacie Smith</w:t>
      </w:r>
    </w:p>
    <w:p w14:paraId="5A213FE4" w14:textId="77777777" w:rsidR="002B07DE" w:rsidRDefault="002B07DE" w:rsidP="002B07DE">
      <w:pPr>
        <w:pStyle w:val="CaseCaption"/>
      </w:pPr>
      <w:r>
        <w:t>QUESTION NOS. STAFF 1-1 THROUGH STAFF 1-3</w:t>
      </w:r>
    </w:p>
    <w:p w14:paraId="4FF1D23A" w14:textId="77777777" w:rsidR="002B07DE" w:rsidRDefault="002B07DE" w:rsidP="002B07DE">
      <w:pPr>
        <w:tabs>
          <w:tab w:val="left" w:pos="7515"/>
        </w:tabs>
        <w:ind w:firstLine="0"/>
        <w:jc w:val="center"/>
        <w:rPr>
          <w:b/>
        </w:rPr>
      </w:pPr>
      <w:r>
        <w:rPr>
          <w:b/>
        </w:rPr>
        <w:t>INSTRUCTIONS</w:t>
      </w:r>
    </w:p>
    <w:p w14:paraId="0B1AE3F9"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21A88653"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5935E0D6"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02FF64E9"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1ACEF917"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1136B4E9"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AC7190C" w14:textId="77777777" w:rsidR="002B07DE" w:rsidRDefault="002B07DE" w:rsidP="002B07D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4318C95C" w14:textId="77777777" w:rsidR="002B07DE" w:rsidRDefault="002B07DE" w:rsidP="002B07DE">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28F1ACC2" w14:textId="77777777" w:rsidR="002B07DE" w:rsidRDefault="002B07DE" w:rsidP="002B07DE">
      <w:pPr>
        <w:spacing w:after="0" w:line="240" w:lineRule="auto"/>
        <w:ind w:firstLine="0"/>
        <w:jc w:val="left"/>
        <w:rPr>
          <w:szCs w:val="20"/>
          <w:u w:val="single"/>
        </w:rPr>
      </w:pPr>
    </w:p>
    <w:p w14:paraId="5A7D5C40" w14:textId="77777777" w:rsidR="002B07DE" w:rsidRDefault="002B07DE" w:rsidP="002B07DE">
      <w:pPr>
        <w:spacing w:after="0" w:line="240" w:lineRule="auto"/>
        <w:ind w:firstLine="0"/>
        <w:jc w:val="left"/>
        <w:rPr>
          <w:szCs w:val="20"/>
          <w:u w:val="single"/>
        </w:rPr>
      </w:pPr>
      <w:r>
        <w:rPr>
          <w:szCs w:val="20"/>
          <w:u w:val="single"/>
        </w:rPr>
        <w:br w:type="page"/>
      </w:r>
    </w:p>
    <w:p w14:paraId="1648F1EC" w14:textId="77777777" w:rsidR="002B07DE" w:rsidRDefault="002B07DE" w:rsidP="002B07DE">
      <w:pPr>
        <w:spacing w:after="0" w:line="240" w:lineRule="auto"/>
        <w:ind w:firstLine="0"/>
        <w:jc w:val="center"/>
        <w:rPr>
          <w:b/>
          <w:bCs/>
          <w:caps/>
        </w:rPr>
      </w:pPr>
      <w:r>
        <w:rPr>
          <w:b/>
          <w:bCs/>
          <w:caps/>
        </w:rPr>
        <w:lastRenderedPageBreak/>
        <w:t xml:space="preserve">Docket No. 55783 </w:t>
      </w:r>
    </w:p>
    <w:p w14:paraId="0775A914" w14:textId="77777777" w:rsidR="002B07DE" w:rsidRDefault="002B07DE" w:rsidP="002B07DE">
      <w:pPr>
        <w:spacing w:after="0" w:line="240" w:lineRule="auto"/>
        <w:ind w:firstLine="0"/>
        <w:jc w:val="center"/>
        <w:rPr>
          <w:b/>
          <w:caps/>
        </w:rPr>
      </w:pPr>
    </w:p>
    <w:p w14:paraId="3F28832E" w14:textId="77777777" w:rsidR="002B07DE" w:rsidRDefault="002B07DE" w:rsidP="002B07DE">
      <w:pPr>
        <w:pStyle w:val="CaseCaption"/>
      </w:pPr>
      <w:r>
        <w:t>COMMISSION STAFF’S FIRST REQUEST FOR INFORMATION TO</w:t>
      </w:r>
    </w:p>
    <w:p w14:paraId="103D5FBE" w14:textId="08C112B7" w:rsidR="002B07DE" w:rsidRDefault="002B07DE" w:rsidP="002B07DE">
      <w:pPr>
        <w:pStyle w:val="CaseCaption"/>
      </w:pPr>
      <w:r>
        <w:t>Stacie Smith</w:t>
      </w:r>
    </w:p>
    <w:p w14:paraId="1D8EC24F" w14:textId="77777777" w:rsidR="002B07DE" w:rsidRDefault="002B07DE" w:rsidP="002B07DE">
      <w:pPr>
        <w:pStyle w:val="CaseCaption"/>
      </w:pPr>
      <w:r>
        <w:t>QUESTION NOS. STAFF 1-1 THROUGH STAFF 1-3</w:t>
      </w:r>
    </w:p>
    <w:p w14:paraId="3CDC2F4A" w14:textId="77777777" w:rsidR="002B07DE" w:rsidRDefault="002B07DE" w:rsidP="002B07DE">
      <w:pPr>
        <w:pStyle w:val="Paragraph"/>
        <w:ind w:firstLine="0"/>
        <w:rPr>
          <w:b/>
          <w:bCs/>
          <w:i/>
          <w:iCs/>
        </w:rPr>
      </w:pPr>
      <w:r>
        <w:rPr>
          <w:u w:val="single"/>
        </w:rPr>
        <w:t>Please provide the following:</w:t>
      </w:r>
    </w:p>
    <w:p w14:paraId="660EFA6E" w14:textId="0D68C840" w:rsidR="002B07DE" w:rsidRPr="002B07DE" w:rsidRDefault="002B07DE" w:rsidP="002B07DE">
      <w:pPr>
        <w:pStyle w:val="ListParagraph"/>
        <w:numPr>
          <w:ilvl w:val="0"/>
          <w:numId w:val="4"/>
        </w:numPr>
        <w:ind w:left="1440" w:hanging="1440"/>
        <w:jc w:val="both"/>
        <w:rPr>
          <w:rFonts w:ascii="Times New Roman" w:hAnsi="Times New Roman" w:cs="Times New Roman"/>
          <w:u w:val="single"/>
        </w:rPr>
      </w:pPr>
      <w:r w:rsidRPr="002B07DE">
        <w:rPr>
          <w:rFonts w:ascii="Times New Roman" w:hAnsi="Times New Roman" w:cs="Times New Roman"/>
        </w:rPr>
        <w:t xml:space="preserve">Please admit if you are requesting a waiver to 16 </w:t>
      </w:r>
      <w:r w:rsidR="00E37139">
        <w:rPr>
          <w:rFonts w:ascii="Times New Roman" w:hAnsi="Times New Roman" w:cs="Times New Roman"/>
        </w:rPr>
        <w:t>Texas Administrative Code (</w:t>
      </w:r>
      <w:r w:rsidRPr="002B07DE">
        <w:rPr>
          <w:rFonts w:ascii="Times New Roman" w:hAnsi="Times New Roman" w:cs="Times New Roman"/>
        </w:rPr>
        <w:t>TAC</w:t>
      </w:r>
      <w:r w:rsidR="00E37139">
        <w:rPr>
          <w:rFonts w:ascii="Times New Roman" w:hAnsi="Times New Roman" w:cs="Times New Roman"/>
        </w:rPr>
        <w:t>)</w:t>
      </w:r>
      <w:r w:rsidRPr="002B07DE">
        <w:rPr>
          <w:rFonts w:ascii="Times New Roman" w:hAnsi="Times New Roman" w:cs="Times New Roman"/>
        </w:rPr>
        <w:t xml:space="preserve"> </w:t>
      </w:r>
      <w:r w:rsidR="00E37139">
        <w:rPr>
          <w:rFonts w:ascii="Times New Roman" w:hAnsi="Times New Roman" w:cs="Times New Roman"/>
        </w:rPr>
        <w:t xml:space="preserve">§ </w:t>
      </w:r>
      <w:r w:rsidRPr="002B07DE">
        <w:rPr>
          <w:rFonts w:ascii="Times New Roman" w:hAnsi="Times New Roman" w:cs="Times New Roman"/>
        </w:rPr>
        <w:t>24.169(a)(4) which reads as follows</w:t>
      </w:r>
      <w:r>
        <w:rPr>
          <w:rFonts w:ascii="Times New Roman" w:hAnsi="Times New Roman" w:cs="Times New Roman"/>
        </w:rPr>
        <w:t>:</w:t>
      </w:r>
    </w:p>
    <w:p w14:paraId="2A8A7A29" w14:textId="77777777" w:rsidR="002B07DE" w:rsidRDefault="002B07DE" w:rsidP="002B07DE">
      <w:pPr>
        <w:pStyle w:val="ListParagraph"/>
        <w:numPr>
          <w:ilvl w:val="0"/>
          <w:numId w:val="0"/>
        </w:numPr>
        <w:ind w:left="1440"/>
        <w:jc w:val="both"/>
        <w:rPr>
          <w:rFonts w:ascii="Times New Roman" w:hAnsi="Times New Roman" w:cs="Times New Roman"/>
          <w:u w:val="single"/>
        </w:rPr>
      </w:pPr>
    </w:p>
    <w:p w14:paraId="6966A4A2" w14:textId="4ED75CC3" w:rsidR="002B07DE" w:rsidRPr="002B07DE" w:rsidRDefault="002B07DE" w:rsidP="002B07DE">
      <w:pPr>
        <w:spacing w:after="160" w:line="259" w:lineRule="auto"/>
        <w:ind w:left="1440" w:right="720" w:firstLine="0"/>
        <w:jc w:val="left"/>
        <w:rPr>
          <w:rFonts w:eastAsiaTheme="minorHAnsi"/>
          <w:i/>
          <w:iCs/>
          <w:kern w:val="2"/>
          <w14:ligatures w14:val="standardContextual"/>
        </w:rPr>
      </w:pPr>
      <w:r w:rsidRPr="002B07DE">
        <w:rPr>
          <w:rFonts w:eastAsiaTheme="minorHAnsi"/>
          <w:i/>
          <w:iCs/>
          <w:kern w:val="2"/>
          <w14:ligatures w14:val="standardContextual"/>
        </w:rPr>
        <w:t>One meter is required for each residential, commercial, or industrial service connection. An apartment building, condominium, manufactured housing community, or mobile home park may be considered by the utility to be a single commercial facility for the purpose of these sections. The commission may grant an exception to the individual meter requirement if the plumbing of an existing multiple use or multiple occupant building would prohibit the installation of individual meters at a reasonable cost or would result in unreasonable disruption of the customary use of the property.</w:t>
      </w:r>
    </w:p>
    <w:p w14:paraId="67AA31EA" w14:textId="77777777" w:rsidR="002B07DE" w:rsidRDefault="002B07DE" w:rsidP="002B07DE">
      <w:pPr>
        <w:pStyle w:val="ListParagraph"/>
        <w:numPr>
          <w:ilvl w:val="0"/>
          <w:numId w:val="0"/>
        </w:numPr>
        <w:ind w:left="1440"/>
        <w:jc w:val="both"/>
        <w:rPr>
          <w:rFonts w:ascii="Times New Roman" w:hAnsi="Times New Roman" w:cs="Times New Roman"/>
          <w:u w:val="single"/>
        </w:rPr>
      </w:pPr>
    </w:p>
    <w:p w14:paraId="4F33DAE0" w14:textId="11F35EF2" w:rsidR="002B07DE" w:rsidRPr="002B07DE" w:rsidRDefault="002B07DE" w:rsidP="002B07DE">
      <w:pPr>
        <w:pStyle w:val="ListParagraph"/>
        <w:numPr>
          <w:ilvl w:val="0"/>
          <w:numId w:val="4"/>
        </w:numPr>
        <w:spacing w:line="276" w:lineRule="auto"/>
        <w:ind w:left="1440" w:hanging="1440"/>
        <w:jc w:val="both"/>
        <w:rPr>
          <w:rFonts w:ascii="Times New Roman" w:hAnsi="Times New Roman" w:cs="Times New Roman"/>
          <w:u w:val="single"/>
        </w:rPr>
      </w:pPr>
      <w:r w:rsidRPr="002B07DE">
        <w:rPr>
          <w:rFonts w:ascii="Times New Roman" w:hAnsi="Times New Roman" w:cs="Times New Roman"/>
        </w:rPr>
        <w:t xml:space="preserve">Please state the rule that grants </w:t>
      </w:r>
      <w:r w:rsidR="00E37139">
        <w:rPr>
          <w:rFonts w:ascii="Times New Roman" w:hAnsi="Times New Roman" w:cs="Times New Roman"/>
        </w:rPr>
        <w:t xml:space="preserve">a </w:t>
      </w:r>
      <w:r w:rsidRPr="002B07DE">
        <w:rPr>
          <w:rFonts w:ascii="Times New Roman" w:hAnsi="Times New Roman" w:cs="Times New Roman"/>
        </w:rPr>
        <w:t xml:space="preserve">waiver to 16 TAC </w:t>
      </w:r>
      <w:r w:rsidR="00E37139">
        <w:rPr>
          <w:rFonts w:ascii="Times New Roman" w:hAnsi="Times New Roman" w:cs="Times New Roman"/>
        </w:rPr>
        <w:t xml:space="preserve">§ </w:t>
      </w:r>
      <w:r w:rsidRPr="002B07DE">
        <w:rPr>
          <w:rFonts w:ascii="Times New Roman" w:hAnsi="Times New Roman" w:cs="Times New Roman"/>
        </w:rPr>
        <w:t xml:space="preserve">24.169(a)(4) or reference a PUC Docket Number(s) where an exception was granted to the individual meter requirement per </w:t>
      </w:r>
      <w:r w:rsidR="00E37139">
        <w:rPr>
          <w:rFonts w:ascii="Times New Roman" w:hAnsi="Times New Roman" w:cs="Times New Roman"/>
        </w:rPr>
        <w:t xml:space="preserve">16 TAC § </w:t>
      </w:r>
      <w:r w:rsidRPr="002B07DE">
        <w:rPr>
          <w:rFonts w:ascii="Times New Roman" w:hAnsi="Times New Roman" w:cs="Times New Roman"/>
        </w:rPr>
        <w:t>24.169(a)(4</w:t>
      </w:r>
      <w:r>
        <w:rPr>
          <w:rFonts w:ascii="Times New Roman" w:hAnsi="Times New Roman" w:cs="Times New Roman"/>
        </w:rPr>
        <w:t>).</w:t>
      </w:r>
    </w:p>
    <w:p w14:paraId="12A85159" w14:textId="77777777" w:rsidR="002B07DE" w:rsidRPr="002B07DE" w:rsidRDefault="002B07DE" w:rsidP="002B07DE">
      <w:pPr>
        <w:pStyle w:val="ListParagraph"/>
        <w:numPr>
          <w:ilvl w:val="0"/>
          <w:numId w:val="0"/>
        </w:numPr>
        <w:spacing w:line="276" w:lineRule="auto"/>
        <w:ind w:left="1440"/>
        <w:jc w:val="both"/>
        <w:rPr>
          <w:rFonts w:ascii="Times New Roman" w:hAnsi="Times New Roman" w:cs="Times New Roman"/>
          <w:u w:val="single"/>
        </w:rPr>
      </w:pPr>
    </w:p>
    <w:p w14:paraId="5C6CE209" w14:textId="5AFCC8D2" w:rsidR="00E40F9F" w:rsidRPr="002B07DE" w:rsidRDefault="002B07DE" w:rsidP="002B07DE">
      <w:pPr>
        <w:pStyle w:val="ListParagraph"/>
        <w:numPr>
          <w:ilvl w:val="0"/>
          <w:numId w:val="4"/>
        </w:numPr>
        <w:spacing w:line="276" w:lineRule="auto"/>
        <w:ind w:left="1440" w:hanging="1440"/>
        <w:jc w:val="both"/>
        <w:rPr>
          <w:rFonts w:ascii="Times New Roman" w:hAnsi="Times New Roman" w:cs="Times New Roman"/>
        </w:rPr>
      </w:pPr>
      <w:r w:rsidRPr="002B07DE">
        <w:rPr>
          <w:rFonts w:ascii="Times New Roman" w:hAnsi="Times New Roman" w:cs="Times New Roman"/>
        </w:rPr>
        <w:t xml:space="preserve">Please explain in detail how your situation qualifies for an exception as explained in 16 TAC </w:t>
      </w:r>
      <w:r w:rsidR="00E37139">
        <w:rPr>
          <w:rFonts w:ascii="Times New Roman" w:hAnsi="Times New Roman" w:cs="Times New Roman"/>
        </w:rPr>
        <w:t xml:space="preserve">§ </w:t>
      </w:r>
      <w:r w:rsidRPr="002B07DE">
        <w:rPr>
          <w:rFonts w:ascii="Times New Roman" w:hAnsi="Times New Roman" w:cs="Times New Roman"/>
        </w:rPr>
        <w:t>24.169(a)(4</w:t>
      </w:r>
      <w:r>
        <w:rPr>
          <w:rFonts w:ascii="Times New Roman" w:hAnsi="Times New Roman" w:cs="Times New Roman"/>
        </w:rPr>
        <w:t>).</w:t>
      </w:r>
    </w:p>
    <w:sectPr w:rsidR="00E40F9F" w:rsidRPr="002B07DE" w:rsidSect="002B07DE">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9A30" w14:textId="77777777" w:rsidR="002B07DE" w:rsidRDefault="002B07DE" w:rsidP="002B07DE">
      <w:pPr>
        <w:spacing w:after="0" w:line="240" w:lineRule="auto"/>
      </w:pPr>
      <w:r>
        <w:separator/>
      </w:r>
    </w:p>
  </w:endnote>
  <w:endnote w:type="continuationSeparator" w:id="0">
    <w:p w14:paraId="769F0B50" w14:textId="77777777" w:rsidR="002B07DE" w:rsidRDefault="002B07DE" w:rsidP="002B0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51EB" w14:textId="77777777" w:rsidR="002B07DE" w:rsidRDefault="002B07DE" w:rsidP="002B07DE">
      <w:pPr>
        <w:spacing w:after="0" w:line="240" w:lineRule="auto"/>
      </w:pPr>
      <w:r>
        <w:separator/>
      </w:r>
    </w:p>
  </w:footnote>
  <w:footnote w:type="continuationSeparator" w:id="0">
    <w:p w14:paraId="2DC7C616" w14:textId="77777777" w:rsidR="002B07DE" w:rsidRDefault="002B07DE" w:rsidP="002B0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318336367"/>
      <w:docPartObj>
        <w:docPartGallery w:val="Page Numbers (Top of Page)"/>
        <w:docPartUnique/>
      </w:docPartObj>
    </w:sdtPr>
    <w:sdtEndPr>
      <w:rPr>
        <w:sz w:val="20"/>
        <w:szCs w:val="20"/>
      </w:rPr>
    </w:sdtEndPr>
    <w:sdtContent>
      <w:p w14:paraId="3A7D938A" w14:textId="77777777" w:rsidR="002B07DE" w:rsidRPr="002B07DE" w:rsidRDefault="002B07DE">
        <w:pPr>
          <w:pStyle w:val="Header"/>
          <w:jc w:val="right"/>
          <w:rPr>
            <w:b/>
            <w:bCs/>
            <w:sz w:val="20"/>
            <w:szCs w:val="20"/>
          </w:rPr>
        </w:pPr>
        <w:r w:rsidRPr="002B07DE">
          <w:rPr>
            <w:b/>
            <w:bCs/>
            <w:sz w:val="20"/>
            <w:szCs w:val="20"/>
          </w:rPr>
          <w:t xml:space="preserve">Page </w:t>
        </w:r>
        <w:r w:rsidRPr="002B07DE">
          <w:rPr>
            <w:b/>
            <w:bCs/>
            <w:sz w:val="20"/>
            <w:szCs w:val="20"/>
          </w:rPr>
          <w:fldChar w:fldCharType="begin"/>
        </w:r>
        <w:r w:rsidRPr="002B07DE">
          <w:rPr>
            <w:b/>
            <w:bCs/>
            <w:sz w:val="20"/>
            <w:szCs w:val="20"/>
          </w:rPr>
          <w:instrText xml:space="preserve"> PAGE </w:instrText>
        </w:r>
        <w:r w:rsidRPr="002B07DE">
          <w:rPr>
            <w:b/>
            <w:bCs/>
            <w:sz w:val="20"/>
            <w:szCs w:val="20"/>
          </w:rPr>
          <w:fldChar w:fldCharType="separate"/>
        </w:r>
        <w:r w:rsidRPr="002B07DE">
          <w:rPr>
            <w:b/>
            <w:bCs/>
            <w:noProof/>
            <w:sz w:val="20"/>
            <w:szCs w:val="20"/>
          </w:rPr>
          <w:t>2</w:t>
        </w:r>
        <w:r w:rsidRPr="002B07DE">
          <w:rPr>
            <w:b/>
            <w:bCs/>
            <w:sz w:val="20"/>
            <w:szCs w:val="20"/>
          </w:rPr>
          <w:fldChar w:fldCharType="end"/>
        </w:r>
        <w:r w:rsidRPr="002B07DE">
          <w:rPr>
            <w:b/>
            <w:bCs/>
            <w:sz w:val="20"/>
            <w:szCs w:val="20"/>
          </w:rPr>
          <w:t xml:space="preserve"> of </w:t>
        </w:r>
        <w:r w:rsidRPr="002B07DE">
          <w:rPr>
            <w:b/>
            <w:bCs/>
            <w:sz w:val="20"/>
            <w:szCs w:val="20"/>
          </w:rPr>
          <w:fldChar w:fldCharType="begin"/>
        </w:r>
        <w:r w:rsidRPr="002B07DE">
          <w:rPr>
            <w:b/>
            <w:bCs/>
            <w:sz w:val="20"/>
            <w:szCs w:val="20"/>
          </w:rPr>
          <w:instrText xml:space="preserve"> NUMPAGES  </w:instrText>
        </w:r>
        <w:r w:rsidRPr="002B07DE">
          <w:rPr>
            <w:b/>
            <w:bCs/>
            <w:sz w:val="20"/>
            <w:szCs w:val="20"/>
          </w:rPr>
          <w:fldChar w:fldCharType="separate"/>
        </w:r>
        <w:r w:rsidRPr="002B07DE">
          <w:rPr>
            <w:b/>
            <w:bCs/>
            <w:noProof/>
            <w:sz w:val="20"/>
            <w:szCs w:val="20"/>
          </w:rPr>
          <w:t>2</w:t>
        </w:r>
        <w:r w:rsidRPr="002B07DE">
          <w:rPr>
            <w:b/>
            <w:bCs/>
            <w:sz w:val="20"/>
            <w:szCs w:val="20"/>
          </w:rPr>
          <w:fldChar w:fldCharType="end"/>
        </w:r>
      </w:p>
    </w:sdtContent>
  </w:sdt>
  <w:p w14:paraId="7E91DE8F" w14:textId="77777777" w:rsidR="002B07DE" w:rsidRDefault="002B0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AC88F" w14:textId="0C58B706" w:rsidR="002B07DE" w:rsidRDefault="002B07DE">
    <w:pPr>
      <w:pStyle w:val="Header"/>
      <w:jc w:val="right"/>
    </w:pPr>
  </w:p>
  <w:p w14:paraId="72AAF20D" w14:textId="77777777" w:rsidR="002B07DE" w:rsidRDefault="002B0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70026892"/>
    <w:lvl w:ilvl="0" w:tplc="C804B4CE">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40915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7226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48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7732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7DE"/>
    <w:rsid w:val="002B07DE"/>
    <w:rsid w:val="00451E84"/>
    <w:rsid w:val="008F573F"/>
    <w:rsid w:val="00BD5933"/>
    <w:rsid w:val="00C07C14"/>
    <w:rsid w:val="00E37139"/>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9B60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2B07DE"/>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2B07DE"/>
    <w:rPr>
      <w:sz w:val="24"/>
    </w:rPr>
  </w:style>
  <w:style w:type="paragraph" w:styleId="ListParagraph">
    <w:name w:val="List Paragraph"/>
    <w:basedOn w:val="Normal"/>
    <w:link w:val="ListParagraphChar"/>
    <w:uiPriority w:val="34"/>
    <w:qFormat/>
    <w:rsid w:val="002B07DE"/>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2B07DE"/>
    <w:pPr>
      <w:spacing w:after="0"/>
    </w:pPr>
  </w:style>
  <w:style w:type="character" w:customStyle="1" w:styleId="CaseCaptionChar">
    <w:name w:val="Case Caption Char"/>
    <w:link w:val="CaseCaption"/>
    <w:locked/>
    <w:rsid w:val="002B07DE"/>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2B07DE"/>
    <w:pPr>
      <w:keepNext/>
      <w:spacing w:after="240" w:line="240" w:lineRule="auto"/>
      <w:ind w:firstLine="0"/>
      <w:contextualSpacing/>
      <w:jc w:val="center"/>
    </w:pPr>
    <w:rPr>
      <w:b/>
      <w:caps/>
    </w:rPr>
  </w:style>
  <w:style w:type="character" w:styleId="PlaceholderText">
    <w:name w:val="Placeholder Text"/>
    <w:basedOn w:val="DefaultParagraphFont"/>
    <w:uiPriority w:val="99"/>
    <w:semiHidden/>
    <w:rsid w:val="002B07DE"/>
    <w:rPr>
      <w:color w:val="808080"/>
    </w:rPr>
  </w:style>
  <w:style w:type="paragraph" w:styleId="Header">
    <w:name w:val="header"/>
    <w:basedOn w:val="Normal"/>
    <w:link w:val="HeaderChar"/>
    <w:uiPriority w:val="99"/>
    <w:unhideWhenUsed/>
    <w:rsid w:val="002B07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7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2B07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7D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5523</Characters>
  <Application>Microsoft Office Word</Application>
  <DocSecurity>0</DocSecurity>
  <Lines>46</Lines>
  <Paragraphs>12</Paragraphs>
  <ScaleCrop>false</ScaleCrop>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2024-01-29T17:56:00Z</dcterms:created>
  <dcterms:modified xsi:type="dcterms:W3CDTF">2024-01-29T17:56:00Z</dcterms:modified>
</cp:coreProperties>
</file>